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84E55" w14:textId="270F9175" w:rsidR="00E70D48" w:rsidRDefault="00BF3FCB">
      <w:r w:rsidRPr="00BF3FCB">
        <w:t>Bill 250001</w:t>
      </w:r>
      <w:r w:rsidRPr="00BF3FCB">
        <w:br/>
        <w:t xml:space="preserve">The city has electricity supply advisory committee that helps the city regulate </w:t>
      </w:r>
      <w:r w:rsidRPr="00BF3FCB">
        <w:t>its</w:t>
      </w:r>
      <w:r w:rsidRPr="00BF3FCB">
        <w:t xml:space="preserve"> electrical services from third parties outside of the state and not inclusive of PECO. Help the city with budget stabilization. They help to create clean and renewable energy and eliminate having to pay a premium for electricity. City owned facilities.</w:t>
      </w:r>
      <w:r w:rsidRPr="00BF3FCB">
        <w:br/>
      </w:r>
      <w:r w:rsidRPr="00BF3FCB">
        <w:br/>
        <w:t>Bill 250487</w:t>
      </w:r>
      <w:r w:rsidRPr="00BF3FCB">
        <w:br/>
        <w:t>The City’s Procurement office is looking to secure a third-party for clean energy sources to help stabilize budget certainty. If this is done, it would create several new jobs and have a substantial impact on the savings and budget for the city going forward. Would also allow for the city to have fixed rates from their energy suppliers and this would also help the city move towards its clean energy goal.</w:t>
      </w:r>
      <w:r w:rsidRPr="00BF3FCB">
        <w:br/>
      </w:r>
      <w:r w:rsidRPr="00BF3FCB">
        <w:br/>
        <w:t>Bill 250109</w:t>
      </w:r>
      <w:r w:rsidRPr="00BF3FCB">
        <w:br/>
        <w:t xml:space="preserve">Due to the loss of the greyhound bus station, the city has been in dire need to find </w:t>
      </w:r>
      <w:r w:rsidRPr="00BF3FCB">
        <w:t>an</w:t>
      </w:r>
      <w:r w:rsidRPr="00BF3FCB">
        <w:t xml:space="preserve"> inner city bus terminal for those who use that motive transportation for their recreational, vocational, and any other transportation needs that they would need. Currently the city is using a temporary location on Spring Garden Street, which has various challenges for those who typically Use the bus services. Locations have been reviewed both public and private to see which could possibly help to support a new bus terminal, but nothing has been solidified or confirms as of yet.</w:t>
      </w:r>
      <w:r w:rsidRPr="00BF3FCB">
        <w:br/>
      </w:r>
      <w:r w:rsidRPr="00BF3FCB">
        <w:br/>
        <w:t xml:space="preserve">There are several cities across the nation, which are experiencing the same situation of trying to have bus terminals in the city for their commuters. Chicago is similarly under the same challenges as Philadelphia. Whereas, Atlanta has set the standard on what an </w:t>
      </w:r>
      <w:r w:rsidRPr="00BF3FCB">
        <w:t>inner-city</w:t>
      </w:r>
      <w:r w:rsidRPr="00BF3FCB">
        <w:t xml:space="preserve"> bus terminal would look like. Philadelphia could learn a lot from Atlanta’s example.</w:t>
      </w:r>
      <w:r w:rsidRPr="00BF3FCB">
        <w:br/>
      </w:r>
      <w:r w:rsidRPr="00BF3FCB">
        <w:br/>
        <w:t>There would be a major impact if public and private partnerships could be developed to help expedite this process and getting up in your city bus terminal in place sooner than later. Also, what would be considered would be the opportunity.</w:t>
      </w:r>
      <w:r w:rsidRPr="00BF3FCB">
        <w:br/>
      </w:r>
      <w:r w:rsidRPr="00BF3FCB">
        <w:br/>
        <w:t>Location of 30th St. is seen as a primary location for indoor city bus terminal. The CEO of Peter Pan bus company also will be willing to support the effort of heavy a temporary location at ninth and Filbert Street, which has all the amenities to be set up.</w:t>
      </w:r>
      <w:r w:rsidRPr="00BF3FCB">
        <w:br/>
      </w:r>
      <w:r w:rsidRPr="00BF3FCB">
        <w:br/>
        <w:t xml:space="preserve">Neighbors have complained about having temporary shelters in their neighborhood because it leads to unproductive behavior and creates an unsafe environment in their communities. They would prefer to have a permanent bus terminal established somewhere </w:t>
      </w:r>
      <w:r w:rsidRPr="00BF3FCB">
        <w:lastRenderedPageBreak/>
        <w:t xml:space="preserve">that is well maintained and built properly and does not cause </w:t>
      </w:r>
      <w:r w:rsidRPr="00BF3FCB">
        <w:t>disruption</w:t>
      </w:r>
      <w:r w:rsidRPr="00BF3FCB">
        <w:t xml:space="preserve"> to local businesses or residence.</w:t>
      </w:r>
    </w:p>
    <w:p w14:paraId="213FCEAC" w14:textId="77777777" w:rsidR="00E70D48" w:rsidRDefault="00E70D48"/>
    <w:sectPr w:rsidR="00E70D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6D2"/>
    <w:rsid w:val="001752CF"/>
    <w:rsid w:val="00292AD1"/>
    <w:rsid w:val="00B426D2"/>
    <w:rsid w:val="00BF3FCB"/>
    <w:rsid w:val="00E70D48"/>
    <w:rsid w:val="00EF6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99D5C"/>
  <w15:chartTrackingRefBased/>
  <w15:docId w15:val="{54ED952E-09AB-44CE-BB3A-8BF4744DE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26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26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26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26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26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26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26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26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26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6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26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26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26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26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26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26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26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26D2"/>
    <w:rPr>
      <w:rFonts w:eastAsiaTheme="majorEastAsia" w:cstheme="majorBidi"/>
      <w:color w:val="272727" w:themeColor="text1" w:themeTint="D8"/>
    </w:rPr>
  </w:style>
  <w:style w:type="paragraph" w:styleId="Title">
    <w:name w:val="Title"/>
    <w:basedOn w:val="Normal"/>
    <w:next w:val="Normal"/>
    <w:link w:val="TitleChar"/>
    <w:uiPriority w:val="10"/>
    <w:qFormat/>
    <w:rsid w:val="00B426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26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26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26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26D2"/>
    <w:pPr>
      <w:spacing w:before="160"/>
      <w:jc w:val="center"/>
    </w:pPr>
    <w:rPr>
      <w:i/>
      <w:iCs/>
      <w:color w:val="404040" w:themeColor="text1" w:themeTint="BF"/>
    </w:rPr>
  </w:style>
  <w:style w:type="character" w:customStyle="1" w:styleId="QuoteChar">
    <w:name w:val="Quote Char"/>
    <w:basedOn w:val="DefaultParagraphFont"/>
    <w:link w:val="Quote"/>
    <w:uiPriority w:val="29"/>
    <w:rsid w:val="00B426D2"/>
    <w:rPr>
      <w:i/>
      <w:iCs/>
      <w:color w:val="404040" w:themeColor="text1" w:themeTint="BF"/>
    </w:rPr>
  </w:style>
  <w:style w:type="paragraph" w:styleId="ListParagraph">
    <w:name w:val="List Paragraph"/>
    <w:basedOn w:val="Normal"/>
    <w:uiPriority w:val="34"/>
    <w:qFormat/>
    <w:rsid w:val="00B426D2"/>
    <w:pPr>
      <w:ind w:left="720"/>
      <w:contextualSpacing/>
    </w:pPr>
  </w:style>
  <w:style w:type="character" w:styleId="IntenseEmphasis">
    <w:name w:val="Intense Emphasis"/>
    <w:basedOn w:val="DefaultParagraphFont"/>
    <w:uiPriority w:val="21"/>
    <w:qFormat/>
    <w:rsid w:val="00B426D2"/>
    <w:rPr>
      <w:i/>
      <w:iCs/>
      <w:color w:val="0F4761" w:themeColor="accent1" w:themeShade="BF"/>
    </w:rPr>
  </w:style>
  <w:style w:type="paragraph" w:styleId="IntenseQuote">
    <w:name w:val="Intense Quote"/>
    <w:basedOn w:val="Normal"/>
    <w:next w:val="Normal"/>
    <w:link w:val="IntenseQuoteChar"/>
    <w:uiPriority w:val="30"/>
    <w:qFormat/>
    <w:rsid w:val="00B426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26D2"/>
    <w:rPr>
      <w:i/>
      <w:iCs/>
      <w:color w:val="0F4761" w:themeColor="accent1" w:themeShade="BF"/>
    </w:rPr>
  </w:style>
  <w:style w:type="character" w:styleId="IntenseReference">
    <w:name w:val="Intense Reference"/>
    <w:basedOn w:val="DefaultParagraphFont"/>
    <w:uiPriority w:val="32"/>
    <w:qFormat/>
    <w:rsid w:val="00B426D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1904</TotalTime>
  <Pages>2</Pages>
  <Words>384</Words>
  <Characters>2191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Jones</dc:creator>
  <cp:keywords/>
  <dc:description/>
  <cp:lastModifiedBy>Jeff Jones</cp:lastModifiedBy>
  <cp:revision>1</cp:revision>
  <dcterms:created xsi:type="dcterms:W3CDTF">2025-05-19T00:36:00Z</dcterms:created>
  <dcterms:modified xsi:type="dcterms:W3CDTF">2025-05-22T19:41:00Z</dcterms:modified>
</cp:coreProperties>
</file>